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CD8" w:rsidRPr="00881563" w:rsidRDefault="00260CD8" w:rsidP="00260CD8">
      <w:pPr>
        <w:pStyle w:val="Geenafstand"/>
        <w:rPr>
          <w:u w:val="single"/>
        </w:rPr>
      </w:pPr>
      <w:r w:rsidRPr="00881563">
        <w:rPr>
          <w:u w:val="single"/>
        </w:rPr>
        <w:t>W</w:t>
      </w:r>
      <w:r w:rsidR="004507B3">
        <w:rPr>
          <w:u w:val="single"/>
        </w:rPr>
        <w:t>erkblad voor</w:t>
      </w:r>
      <w:bookmarkStart w:id="0" w:name="_GoBack"/>
      <w:bookmarkEnd w:id="0"/>
      <w:r w:rsidRPr="00881563">
        <w:rPr>
          <w:u w:val="single"/>
        </w:rPr>
        <w:t xml:space="preserve"> </w:t>
      </w:r>
      <w:r>
        <w:rPr>
          <w:u w:val="single"/>
        </w:rPr>
        <w:t>groep 1</w:t>
      </w:r>
      <w:r w:rsidRPr="00881563">
        <w:rPr>
          <w:u w:val="single"/>
        </w:rPr>
        <w:t>:</w:t>
      </w:r>
    </w:p>
    <w:p w:rsidR="00260CD8" w:rsidRDefault="00260CD8" w:rsidP="00260CD8">
      <w:pPr>
        <w:pStyle w:val="Geenafstand"/>
      </w:pPr>
    </w:p>
    <w:p w:rsidR="00260CD8" w:rsidRPr="00133A8D" w:rsidRDefault="00260CD8" w:rsidP="00260CD8">
      <w:pPr>
        <w:pStyle w:val="Geenafstand"/>
        <w:rPr>
          <w:b/>
        </w:rPr>
      </w:pPr>
      <w:r w:rsidRPr="00133A8D">
        <w:rPr>
          <w:b/>
        </w:rPr>
        <w:t>Plan:</w:t>
      </w:r>
    </w:p>
    <w:p w:rsidR="00260CD8" w:rsidRDefault="00260CD8" w:rsidP="00260CD8">
      <w:pPr>
        <w:pStyle w:val="Geenafstand"/>
      </w:pPr>
      <w:r>
        <w:t xml:space="preserve">De komende vier weken ga je werken aan een zelf gekozen leerdoel. Dit leerdoel stel je zelf op en evalueer je ook met jezelf. Het opstellen van het leerdoel gaat middels de SMART methodiek </w:t>
      </w:r>
      <w:sdt>
        <w:sdtPr>
          <w:id w:val="-1375695879"/>
          <w:citation/>
        </w:sdtPr>
        <w:sdtContent>
          <w:r>
            <w:fldChar w:fldCharType="begin"/>
          </w:r>
          <w:r>
            <w:instrText xml:space="preserve"> CITATION Joh11 \l 1043 </w:instrText>
          </w:r>
          <w:r>
            <w:fldChar w:fldCharType="separate"/>
          </w:r>
          <w:r>
            <w:rPr>
              <w:noProof/>
            </w:rPr>
            <w:t>(Johnson &amp; Johnson, 2011)</w:t>
          </w:r>
          <w:r>
            <w:fldChar w:fldCharType="end"/>
          </w:r>
        </w:sdtContent>
      </w:sdt>
      <w:r>
        <w:t xml:space="preserve">. Daarnaast ga je gebruik maken van schaalvragen om inzicht te krijgen in je eigen progressie ten aanzien van je leerdoel </w:t>
      </w:r>
      <w:sdt>
        <w:sdtPr>
          <w:id w:val="1655260430"/>
          <w:citation/>
        </w:sdtPr>
        <w:sdtContent>
          <w:r>
            <w:fldChar w:fldCharType="begin"/>
          </w:r>
          <w:r>
            <w:instrText xml:space="preserve"> CITATION Ban15 \l 1043 </w:instrText>
          </w:r>
          <w:r>
            <w:fldChar w:fldCharType="separate"/>
          </w:r>
          <w:r>
            <w:rPr>
              <w:noProof/>
            </w:rPr>
            <w:t>(Bannink, 2015)</w:t>
          </w:r>
          <w:r>
            <w:fldChar w:fldCharType="end"/>
          </w:r>
        </w:sdtContent>
      </w:sdt>
      <w:r>
        <w:t>. Na vier werken zal er een evaluatie plaatsvinden.</w:t>
      </w:r>
    </w:p>
    <w:p w:rsidR="00260CD8" w:rsidRDefault="00260CD8" w:rsidP="00260CD8">
      <w:pPr>
        <w:pStyle w:val="Geenafstand"/>
      </w:pPr>
    </w:p>
    <w:p w:rsidR="00260CD8" w:rsidRPr="00133A8D" w:rsidRDefault="00260CD8" w:rsidP="00260CD8">
      <w:pPr>
        <w:pStyle w:val="Geenafstand"/>
        <w:rPr>
          <w:u w:val="single"/>
        </w:rPr>
      </w:pPr>
      <w:r w:rsidRPr="00133A8D">
        <w:rPr>
          <w:u w:val="single"/>
        </w:rPr>
        <w:t>Schaalvragen:</w:t>
      </w:r>
    </w:p>
    <w:p w:rsidR="00260CD8" w:rsidRDefault="00260CD8" w:rsidP="00260CD8">
      <w:pPr>
        <w:pStyle w:val="Geenafstand"/>
      </w:pPr>
      <w:r>
        <w:t xml:space="preserve">Om inzicht te krijgen in hoeverre je progressie boekt op je leerdoel ga je gebruik maken van schaalvragen </w:t>
      </w:r>
      <w:sdt>
        <w:sdtPr>
          <w:id w:val="1296800191"/>
          <w:citation/>
        </w:sdtPr>
        <w:sdtContent>
          <w:r>
            <w:fldChar w:fldCharType="begin"/>
          </w:r>
          <w:r>
            <w:instrText xml:space="preserve"> CITATION Ban15 \l 1043 </w:instrText>
          </w:r>
          <w:r>
            <w:fldChar w:fldCharType="separate"/>
          </w:r>
          <w:r>
            <w:rPr>
              <w:noProof/>
            </w:rPr>
            <w:t>(Bannink, 2015)</w:t>
          </w:r>
          <w:r>
            <w:fldChar w:fldCharType="end"/>
          </w:r>
        </w:sdtContent>
      </w:sdt>
      <w:r>
        <w:t>. Doe dit aan de hand van de volgende stappen:</w:t>
      </w:r>
    </w:p>
    <w:p w:rsidR="00260CD8" w:rsidRDefault="00260CD8" w:rsidP="00260CD8">
      <w:pPr>
        <w:pStyle w:val="Geenafstand"/>
        <w:numPr>
          <w:ilvl w:val="0"/>
          <w:numId w:val="1"/>
        </w:numPr>
      </w:pPr>
      <w:r>
        <w:t>Hoe sta ik met mijn leerdoel op dit moment op een schaal van één tot en met tien?</w:t>
      </w:r>
    </w:p>
    <w:p w:rsidR="00260CD8" w:rsidRDefault="00260CD8" w:rsidP="00260CD8">
      <w:pPr>
        <w:pStyle w:val="Geenafstand"/>
        <w:numPr>
          <w:ilvl w:val="0"/>
          <w:numId w:val="1"/>
        </w:numPr>
      </w:pPr>
      <w:r>
        <w:t>Maak een concrete beschrijving van de gekozen plek.</w:t>
      </w:r>
    </w:p>
    <w:p w:rsidR="00260CD8" w:rsidRDefault="00260CD8" w:rsidP="00260CD8">
      <w:pPr>
        <w:pStyle w:val="Geenafstand"/>
        <w:numPr>
          <w:ilvl w:val="0"/>
          <w:numId w:val="1"/>
        </w:numPr>
      </w:pPr>
      <w:r>
        <w:t>Waarom plaats je jezelf op deze plek op de schaal?</w:t>
      </w:r>
    </w:p>
    <w:p w:rsidR="00260CD8" w:rsidRDefault="00260CD8" w:rsidP="00260CD8">
      <w:pPr>
        <w:pStyle w:val="Geenafstand"/>
        <w:numPr>
          <w:ilvl w:val="0"/>
          <w:numId w:val="1"/>
        </w:numPr>
      </w:pPr>
      <w:r>
        <w:t>Maak een concrete beschrijving van de stap onder de gekozen plek.</w:t>
      </w:r>
    </w:p>
    <w:p w:rsidR="00260CD8" w:rsidRDefault="00260CD8" w:rsidP="00260CD8">
      <w:pPr>
        <w:pStyle w:val="Geenafstand"/>
        <w:numPr>
          <w:ilvl w:val="0"/>
          <w:numId w:val="1"/>
        </w:numPr>
      </w:pPr>
      <w:r>
        <w:t>Maak een concrete beschrijving van de stap boven de gekozen plek.</w:t>
      </w:r>
    </w:p>
    <w:p w:rsidR="00260CD8" w:rsidRDefault="00260CD8" w:rsidP="00260CD8">
      <w:pPr>
        <w:pStyle w:val="Geenafstand"/>
      </w:pPr>
    </w:p>
    <w:p w:rsidR="00260CD8" w:rsidRDefault="00260CD8" w:rsidP="00260CD8">
      <w:pPr>
        <w:pStyle w:val="Geenafstand"/>
        <w:numPr>
          <w:ilvl w:val="0"/>
          <w:numId w:val="1"/>
        </w:numPr>
      </w:pPr>
      <w:r>
        <w:t>Wat is er eerder wel gelukt, zodat je op de gekozen plek terecht bent gekomen?</w:t>
      </w:r>
    </w:p>
    <w:p w:rsidR="00260CD8" w:rsidRDefault="00260CD8" w:rsidP="00260CD8">
      <w:pPr>
        <w:pStyle w:val="Geenafstand"/>
        <w:numPr>
          <w:ilvl w:val="0"/>
          <w:numId w:val="1"/>
        </w:numPr>
      </w:pPr>
      <w:r>
        <w:t>Hoe kun je dit succes inzetten om een volgende stap te maken?</w:t>
      </w:r>
    </w:p>
    <w:p w:rsidR="00260CD8" w:rsidRDefault="00260CD8" w:rsidP="00260CD8">
      <w:pPr>
        <w:pStyle w:val="Geenafstand"/>
      </w:pPr>
    </w:p>
    <w:p w:rsidR="00260CD8" w:rsidRDefault="00260CD8" w:rsidP="00260CD8">
      <w:pPr>
        <w:pStyle w:val="Geenafstand"/>
        <w:numPr>
          <w:ilvl w:val="0"/>
          <w:numId w:val="1"/>
        </w:numPr>
      </w:pPr>
      <w:r>
        <w:t>Beschrijf hoe je gaat werken om op de volgende plek terecht te komen.</w:t>
      </w:r>
    </w:p>
    <w:p w:rsidR="00260CD8" w:rsidRDefault="00260CD8" w:rsidP="00260CD8">
      <w:pPr>
        <w:pStyle w:val="Geenafstand"/>
        <w:rPr>
          <w:rFonts w:ascii="Calibri" w:hAnsi="Calibri" w:cs="Calibri"/>
          <w:sz w:val="22"/>
        </w:rPr>
      </w:pPr>
    </w:p>
    <w:p w:rsidR="00260CD8" w:rsidRDefault="00260CD8" w:rsidP="00260CD8">
      <w:pPr>
        <w:pStyle w:val="Geenafstand"/>
      </w:pPr>
      <w:r>
        <w:t>Herhaal stap vijf tot en met acht gedurende het experiment.</w:t>
      </w:r>
    </w:p>
    <w:p w:rsidR="00260CD8" w:rsidRPr="005D6F5F" w:rsidRDefault="00260CD8" w:rsidP="00260CD8">
      <w:pPr>
        <w:pStyle w:val="Geenafstand"/>
      </w:pPr>
    </w:p>
    <w:p w:rsidR="00260CD8" w:rsidRPr="00133A8D" w:rsidRDefault="00260CD8" w:rsidP="00260CD8">
      <w:pPr>
        <w:pStyle w:val="Geenafstand"/>
        <w:rPr>
          <w:b/>
        </w:rPr>
      </w:pPr>
      <w:r w:rsidRPr="00133A8D">
        <w:rPr>
          <w:b/>
        </w:rPr>
        <w:t>Do:</w:t>
      </w:r>
    </w:p>
    <w:p w:rsidR="00260CD8" w:rsidRDefault="00260CD8" w:rsidP="00260CD8">
      <w:pPr>
        <w:pStyle w:val="Geenafstand"/>
        <w:numPr>
          <w:ilvl w:val="0"/>
          <w:numId w:val="2"/>
        </w:numPr>
      </w:pPr>
      <w:r>
        <w:t>Vul de vragenlijst in.</w:t>
      </w:r>
    </w:p>
    <w:p w:rsidR="00260CD8" w:rsidRDefault="00260CD8" w:rsidP="00260CD8">
      <w:pPr>
        <w:pStyle w:val="Geenafstand"/>
        <w:numPr>
          <w:ilvl w:val="0"/>
          <w:numId w:val="2"/>
        </w:numPr>
      </w:pPr>
      <w:r>
        <w:t>Stel een SMART leerdoel op voor de komende vier werken.</w:t>
      </w:r>
    </w:p>
    <w:p w:rsidR="00260CD8" w:rsidRDefault="00260CD8" w:rsidP="00260CD8">
      <w:pPr>
        <w:pStyle w:val="Geenafstand"/>
        <w:numPr>
          <w:ilvl w:val="0"/>
          <w:numId w:val="2"/>
        </w:numPr>
      </w:pPr>
      <w:r>
        <w:t>Werk de stappen uit die beschreven staan bij schaalvragen.</w:t>
      </w:r>
    </w:p>
    <w:p w:rsidR="00260CD8" w:rsidRDefault="00260CD8" w:rsidP="00260CD8">
      <w:pPr>
        <w:pStyle w:val="Geenafstand"/>
        <w:numPr>
          <w:ilvl w:val="0"/>
          <w:numId w:val="2"/>
        </w:numPr>
      </w:pPr>
      <w:r>
        <w:t>Herhaal stap vijf tot en met acht gedurende het experiment.</w:t>
      </w:r>
    </w:p>
    <w:p w:rsidR="00260CD8" w:rsidRDefault="00260CD8" w:rsidP="00260CD8">
      <w:pPr>
        <w:pStyle w:val="Geenafstand"/>
      </w:pPr>
    </w:p>
    <w:p w:rsidR="00260CD8" w:rsidRPr="00133A8D" w:rsidRDefault="00260CD8" w:rsidP="00260CD8">
      <w:pPr>
        <w:pStyle w:val="Geenafstand"/>
        <w:rPr>
          <w:b/>
        </w:rPr>
      </w:pPr>
      <w:r w:rsidRPr="00133A8D">
        <w:rPr>
          <w:b/>
        </w:rPr>
        <w:t>Check:</w:t>
      </w:r>
    </w:p>
    <w:p w:rsidR="00260CD8" w:rsidRDefault="00260CD8" w:rsidP="00260CD8">
      <w:pPr>
        <w:pStyle w:val="Geenafstand"/>
        <w:numPr>
          <w:ilvl w:val="0"/>
          <w:numId w:val="4"/>
        </w:numPr>
      </w:pPr>
      <w:r>
        <w:t>In week vier ga je terugkijken op je gestelde leerdoel.</w:t>
      </w:r>
    </w:p>
    <w:p w:rsidR="00260CD8" w:rsidRDefault="00260CD8" w:rsidP="00260CD8">
      <w:pPr>
        <w:pStyle w:val="Geenafstand"/>
        <w:numPr>
          <w:ilvl w:val="0"/>
          <w:numId w:val="4"/>
        </w:numPr>
      </w:pPr>
      <w:r>
        <w:t>In hoeverre heb je je leerdoel bereikt?</w:t>
      </w:r>
    </w:p>
    <w:p w:rsidR="00260CD8" w:rsidRDefault="00260CD8" w:rsidP="00260CD8">
      <w:pPr>
        <w:pStyle w:val="Geenafstand"/>
        <w:numPr>
          <w:ilvl w:val="0"/>
          <w:numId w:val="4"/>
        </w:numPr>
      </w:pPr>
      <w:r>
        <w:t>Wat waren daarin succesfactoren?</w:t>
      </w:r>
    </w:p>
    <w:p w:rsidR="00260CD8" w:rsidRDefault="00260CD8" w:rsidP="00260CD8">
      <w:pPr>
        <w:pStyle w:val="Geenafstand"/>
        <w:numPr>
          <w:ilvl w:val="0"/>
          <w:numId w:val="4"/>
        </w:numPr>
      </w:pPr>
      <w:r>
        <w:t>Wat waren daarin belemmerende factoren?</w:t>
      </w:r>
    </w:p>
    <w:p w:rsidR="00260CD8" w:rsidRDefault="00260CD8" w:rsidP="00260CD8">
      <w:pPr>
        <w:pStyle w:val="Geenafstand"/>
      </w:pPr>
    </w:p>
    <w:p w:rsidR="00260CD8" w:rsidRDefault="00260CD8" w:rsidP="00260CD8">
      <w:pPr>
        <w:pStyle w:val="Geenafstand"/>
        <w:rPr>
          <w:b/>
        </w:rPr>
      </w:pPr>
      <w:r w:rsidRPr="00133A8D">
        <w:rPr>
          <w:b/>
        </w:rPr>
        <w:t>Act</w:t>
      </w:r>
      <w:r>
        <w:rPr>
          <w:b/>
        </w:rPr>
        <w:t>:</w:t>
      </w:r>
    </w:p>
    <w:p w:rsidR="00260CD8" w:rsidRDefault="00260CD8" w:rsidP="00260CD8">
      <w:pPr>
        <w:pStyle w:val="Geenafstand"/>
        <w:numPr>
          <w:ilvl w:val="0"/>
          <w:numId w:val="3"/>
        </w:numPr>
      </w:pPr>
      <w:r>
        <w:t>Vul de vragenlijst in.</w:t>
      </w:r>
    </w:p>
    <w:p w:rsidR="00260CD8" w:rsidRPr="00881563" w:rsidRDefault="00260CD8" w:rsidP="00260CD8">
      <w:pPr>
        <w:pStyle w:val="Geenafstand"/>
        <w:numPr>
          <w:ilvl w:val="0"/>
          <w:numId w:val="3"/>
        </w:numPr>
        <w:rPr>
          <w:rFonts w:ascii="Calibri" w:hAnsi="Calibri" w:cs="Calibri"/>
          <w:sz w:val="22"/>
        </w:rPr>
      </w:pPr>
      <w:r>
        <w:t xml:space="preserve">Beantwoord de vragen in de </w:t>
      </w:r>
      <w:proofErr w:type="spellStart"/>
      <w:r>
        <w:t>whatsappgroep</w:t>
      </w:r>
      <w:proofErr w:type="spellEnd"/>
      <w:r>
        <w:t>.</w:t>
      </w:r>
    </w:p>
    <w:p w:rsidR="00260CD8" w:rsidRDefault="00260CD8" w:rsidP="00260CD8">
      <w:pPr>
        <w:pStyle w:val="Geenafstand"/>
      </w:pPr>
    </w:p>
    <w:p w:rsidR="002D2448" w:rsidRPr="00260CD8" w:rsidRDefault="002D2448" w:rsidP="00260CD8">
      <w:pPr>
        <w:spacing w:after="160" w:line="259" w:lineRule="auto"/>
        <w:rPr>
          <w:rFonts w:ascii="Arial" w:hAnsi="Arial" w:cstheme="minorBidi"/>
          <w:sz w:val="20"/>
          <w:u w:val="single"/>
        </w:rPr>
      </w:pPr>
    </w:p>
    <w:sectPr w:rsidR="002D2448" w:rsidRPr="00260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C2442"/>
    <w:multiLevelType w:val="hybridMultilevel"/>
    <w:tmpl w:val="87FC4C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EAC107C"/>
    <w:multiLevelType w:val="hybridMultilevel"/>
    <w:tmpl w:val="43185F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14A6BB8"/>
    <w:multiLevelType w:val="hybridMultilevel"/>
    <w:tmpl w:val="99D892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EA77CC4"/>
    <w:multiLevelType w:val="hybridMultilevel"/>
    <w:tmpl w:val="8AA42F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D8"/>
    <w:rsid w:val="00260CD8"/>
    <w:rsid w:val="002D2448"/>
    <w:rsid w:val="004507B3"/>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70AB"/>
  <w15:chartTrackingRefBased/>
  <w15:docId w15:val="{36860BAD-7E78-44A6-A503-BF41529F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0CD8"/>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Joh11</b:Tag>
    <b:SourceType>Book</b:SourceType>
    <b:Guid>{676D7040-02A9-4901-8A74-CBCA1EAA2F5F}</b:Guid>
    <b:Title>Groepsdynamica</b:Title>
    <b:Year>2011</b:Year>
    <b:City>Amsterdam</b:City>
    <b:Publisher>Pearson Education</b:Publisher>
    <b:Author>
      <b:Author>
        <b:NameList>
          <b:Person>
            <b:Last>Johnson</b:Last>
            <b:First>David W.</b:First>
          </b:Person>
          <b:Person>
            <b:Last>Johnson</b:Last>
            <b:First>Frank P.</b:First>
          </b:Person>
        </b:NameList>
      </b:Author>
    </b:Author>
    <b:RefOrder>5</b:RefOrder>
  </b:Source>
  <b:Source>
    <b:Tag>Ban15</b:Tag>
    <b:SourceType>Book</b:SourceType>
    <b:Guid>{7700908E-7436-45A2-90EC-8F7314D9C817}</b:Guid>
    <b:Title>Oplossingsgerichte vragen</b:Title>
    <b:Year>2015</b:Year>
    <b:City>Amsterdam</b:City>
    <b:Publisher>Pearson</b:Publisher>
    <b:Author>
      <b:Author>
        <b:NameList>
          <b:Person>
            <b:Last>Bannink</b:Last>
            <b:First>Frederike</b:First>
          </b:Person>
        </b:NameList>
      </b:Author>
    </b:Author>
    <b:RefOrder>18</b:RefOrder>
  </b:Source>
</b:Sources>
</file>

<file path=customXml/itemProps1.xml><?xml version="1.0" encoding="utf-8"?>
<ds:datastoreItem xmlns:ds="http://schemas.openxmlformats.org/officeDocument/2006/customXml" ds:itemID="{8C74EE74-BD69-4100-8037-17FEB083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1479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Hillebrandt</dc:creator>
  <cp:keywords/>
  <dc:description/>
  <cp:lastModifiedBy>Bjorn Hillebrandt</cp:lastModifiedBy>
  <cp:revision>2</cp:revision>
  <dcterms:created xsi:type="dcterms:W3CDTF">2019-03-27T12:09:00Z</dcterms:created>
  <dcterms:modified xsi:type="dcterms:W3CDTF">2019-03-27T12:11:00Z</dcterms:modified>
</cp:coreProperties>
</file>